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915A" w14:textId="0D353310" w:rsidR="00FB3FA4" w:rsidRDefault="00FB3FA4" w:rsidP="00CA1E64">
      <w:pPr>
        <w:jc w:val="center"/>
        <w:rPr>
          <w:noProof/>
        </w:rPr>
      </w:pPr>
    </w:p>
    <w:p w14:paraId="4CF4A4A2" w14:textId="0B69E8FA" w:rsidR="00CA1E64" w:rsidRPr="007A4B80" w:rsidRDefault="00CA1E64" w:rsidP="00CA1E64">
      <w:pPr>
        <w:jc w:val="center"/>
        <w:rPr>
          <w:rFonts w:ascii="Tahoma" w:hAnsi="Tahoma" w:cs="Tahoma"/>
          <w:color w:val="1F3864" w:themeColor="accent1" w:themeShade="80"/>
        </w:rPr>
      </w:pPr>
      <w:r w:rsidRPr="007A4B80">
        <w:rPr>
          <w:rFonts w:ascii="Tahoma" w:hAnsi="Tahoma" w:cs="Tahoma"/>
          <w:color w:val="1F3864" w:themeColor="accent1" w:themeShade="80"/>
        </w:rPr>
        <w:t>ΔΕΛΤΙΟ ΤΥΠΟΥ</w:t>
      </w:r>
    </w:p>
    <w:p w14:paraId="791B88B2" w14:textId="3058189D" w:rsidR="00CA1E64" w:rsidRPr="007A4B80" w:rsidRDefault="00CA1E64" w:rsidP="00CA1E64">
      <w:pPr>
        <w:jc w:val="center"/>
        <w:rPr>
          <w:rFonts w:ascii="Tahoma" w:hAnsi="Tahoma" w:cs="Tahoma"/>
          <w:color w:val="1F3864" w:themeColor="accent1" w:themeShade="80"/>
        </w:rPr>
      </w:pPr>
    </w:p>
    <w:p w14:paraId="3EB513EE" w14:textId="5C9A6D91" w:rsidR="00CA1E64" w:rsidRPr="008A6752" w:rsidRDefault="00CA1E64" w:rsidP="00CA1E64">
      <w:pPr>
        <w:ind w:left="-990" w:right="-514"/>
        <w:jc w:val="right"/>
        <w:rPr>
          <w:rFonts w:ascii="Tahoma" w:hAnsi="Tahoma" w:cs="Tahoma"/>
          <w:color w:val="1F3864" w:themeColor="accent1" w:themeShade="80"/>
          <w:sz w:val="20"/>
        </w:rPr>
      </w:pPr>
      <w:r w:rsidRPr="008A6752">
        <w:rPr>
          <w:rFonts w:ascii="Tahoma" w:hAnsi="Tahoma" w:cs="Tahoma"/>
          <w:color w:val="1F3864" w:themeColor="accent1" w:themeShade="80"/>
          <w:sz w:val="20"/>
        </w:rPr>
        <w:t>Δευτέρα 24 Σεπτεμβρίου 2018</w:t>
      </w:r>
    </w:p>
    <w:p w14:paraId="5D92B199" w14:textId="77777777" w:rsidR="008A6752" w:rsidRDefault="008A6752" w:rsidP="00CA1E64">
      <w:pPr>
        <w:ind w:left="-990" w:right="-514"/>
        <w:jc w:val="center"/>
        <w:rPr>
          <w:rFonts w:ascii="Tahoma" w:hAnsi="Tahoma" w:cs="Tahoma"/>
          <w:b/>
          <w:color w:val="1F3864" w:themeColor="accent1" w:themeShade="80"/>
          <w:sz w:val="28"/>
        </w:rPr>
      </w:pPr>
    </w:p>
    <w:p w14:paraId="6DF89055" w14:textId="46340110" w:rsidR="008A6752" w:rsidRPr="008A6752" w:rsidRDefault="008A6752" w:rsidP="008A6752">
      <w:pPr>
        <w:ind w:left="-990" w:right="-514"/>
        <w:jc w:val="center"/>
        <w:rPr>
          <w:rFonts w:ascii="Tahoma" w:hAnsi="Tahoma" w:cs="Tahoma"/>
          <w:b/>
          <w:color w:val="1F3864" w:themeColor="accent1" w:themeShade="80"/>
          <w:sz w:val="32"/>
        </w:rPr>
      </w:pPr>
      <w:r w:rsidRPr="008A6752">
        <w:rPr>
          <w:rFonts w:ascii="Tahoma" w:hAnsi="Tahoma" w:cs="Tahoma"/>
          <w:b/>
          <w:color w:val="1F3864" w:themeColor="accent1" w:themeShade="80"/>
          <w:sz w:val="32"/>
        </w:rPr>
        <w:t>Εθνική Εβδομάδα Εξυπηρέτησης Πελατών</w:t>
      </w:r>
      <w:r>
        <w:rPr>
          <w:rFonts w:ascii="Tahoma" w:hAnsi="Tahoma" w:cs="Tahoma"/>
          <w:b/>
          <w:color w:val="1F3864" w:themeColor="accent1" w:themeShade="80"/>
          <w:sz w:val="32"/>
        </w:rPr>
        <w:t xml:space="preserve"> 2018</w:t>
      </w:r>
      <w:r w:rsidRPr="008A6752">
        <w:rPr>
          <w:rFonts w:ascii="Tahoma" w:hAnsi="Tahoma" w:cs="Tahoma"/>
          <w:b/>
          <w:color w:val="1F3864" w:themeColor="accent1" w:themeShade="80"/>
          <w:sz w:val="32"/>
        </w:rPr>
        <w:t>: Από 1 έως 6 Οκτωβρίου γιορτάζουμε την Εξυπηρέτηση όλοι μαζί</w:t>
      </w:r>
    </w:p>
    <w:p w14:paraId="38ABEE75" w14:textId="15778F86" w:rsidR="00CA1E64" w:rsidRPr="008A6752" w:rsidRDefault="008A6752" w:rsidP="008A6752">
      <w:pPr>
        <w:ind w:left="-990" w:right="-514"/>
        <w:jc w:val="center"/>
        <w:rPr>
          <w:rFonts w:ascii="Tahoma" w:hAnsi="Tahoma" w:cs="Tahoma"/>
          <w:i/>
          <w:color w:val="1F3864" w:themeColor="accent1" w:themeShade="80"/>
        </w:rPr>
      </w:pPr>
      <w:r w:rsidRPr="008A6752">
        <w:rPr>
          <w:rFonts w:ascii="Tahoma" w:hAnsi="Tahoma" w:cs="Tahoma"/>
          <w:i/>
          <w:color w:val="1F3864" w:themeColor="accent1" w:themeShade="80"/>
        </w:rPr>
        <w:t xml:space="preserve">Το Ελληνικό Ινστιτούτο Εξυπηρέτησης Πελατών (ΕΙΕΠ) </w:t>
      </w:r>
      <w:r w:rsidR="002B098C">
        <w:rPr>
          <w:rFonts w:ascii="Tahoma" w:hAnsi="Tahoma" w:cs="Tahoma"/>
          <w:i/>
          <w:color w:val="1F3864" w:themeColor="accent1" w:themeShade="80"/>
        </w:rPr>
        <w:t>και</w:t>
      </w:r>
      <w:r w:rsidRPr="008A6752">
        <w:rPr>
          <w:rFonts w:ascii="Tahoma" w:hAnsi="Tahoma" w:cs="Tahoma"/>
          <w:i/>
          <w:color w:val="1F3864" w:themeColor="accent1" w:themeShade="80"/>
        </w:rPr>
        <w:t xml:space="preserve"> περισσότερες από 80 εταιρείες διοργανώνουν δράσεις για όλους</w:t>
      </w:r>
    </w:p>
    <w:p w14:paraId="5BC3E65B" w14:textId="77777777" w:rsidR="008A6752" w:rsidRDefault="008A6752" w:rsidP="008A6752">
      <w:pPr>
        <w:spacing w:line="276" w:lineRule="auto"/>
        <w:ind w:left="-810" w:right="-514"/>
        <w:jc w:val="both"/>
        <w:rPr>
          <w:rFonts w:ascii="Tahoma" w:hAnsi="Tahoma" w:cs="Tahoma"/>
          <w:color w:val="1F3864" w:themeColor="accent1" w:themeShade="80"/>
        </w:rPr>
      </w:pPr>
    </w:p>
    <w:p w14:paraId="26BBB00A" w14:textId="53E1CCAB" w:rsidR="00D65FF2" w:rsidRPr="007A4B80" w:rsidRDefault="008A6752" w:rsidP="008A6752">
      <w:pPr>
        <w:spacing w:line="276" w:lineRule="auto"/>
        <w:ind w:left="-810" w:right="-514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 xml:space="preserve">Το </w:t>
      </w:r>
      <w:r w:rsidRPr="008A6752">
        <w:rPr>
          <w:rFonts w:ascii="Tahoma" w:hAnsi="Tahoma" w:cs="Tahoma"/>
          <w:b/>
          <w:color w:val="1F3864" w:themeColor="accent1" w:themeShade="80"/>
        </w:rPr>
        <w:t>Ελληνικό Ινστιτούτο Εξυπηρέτησης Πελάτων (ΕΙΕΠ)</w:t>
      </w:r>
      <w:r>
        <w:rPr>
          <w:rFonts w:ascii="Tahoma" w:hAnsi="Tahoma" w:cs="Tahoma"/>
          <w:color w:val="1F3864" w:themeColor="accent1" w:themeShade="80"/>
        </w:rPr>
        <w:t>, α</w:t>
      </w:r>
      <w:r w:rsidR="00CA1E64" w:rsidRPr="007A4B80">
        <w:rPr>
          <w:rFonts w:ascii="Tahoma" w:hAnsi="Tahoma" w:cs="Tahoma"/>
          <w:color w:val="1F3864" w:themeColor="accent1" w:themeShade="80"/>
        </w:rPr>
        <w:t>πό</w:t>
      </w:r>
      <w:r>
        <w:rPr>
          <w:rFonts w:ascii="Tahoma" w:hAnsi="Tahoma" w:cs="Tahoma"/>
          <w:color w:val="1F3864" w:themeColor="accent1" w:themeShade="80"/>
        </w:rPr>
        <w:t xml:space="preserve"> </w:t>
      </w:r>
      <w:r w:rsidR="00CA1E64" w:rsidRPr="00D65FF2">
        <w:rPr>
          <w:rFonts w:ascii="Tahoma" w:hAnsi="Tahoma" w:cs="Tahoma"/>
          <w:b/>
          <w:color w:val="1F3864" w:themeColor="accent1" w:themeShade="80"/>
        </w:rPr>
        <w:t>1 έως 6 Οκτωβρίου 2018</w:t>
      </w:r>
      <w:r>
        <w:rPr>
          <w:rFonts w:ascii="Tahoma" w:hAnsi="Tahoma" w:cs="Tahoma"/>
          <w:color w:val="1F3864" w:themeColor="accent1" w:themeShade="80"/>
        </w:rPr>
        <w:t xml:space="preserve">, </w:t>
      </w:r>
      <w:r w:rsidR="00953C88" w:rsidRPr="00953C88">
        <w:rPr>
          <w:rFonts w:ascii="Tahoma" w:hAnsi="Tahoma" w:cs="Tahoma"/>
          <w:color w:val="1F3864" w:themeColor="accent1" w:themeShade="80"/>
        </w:rPr>
        <w:t xml:space="preserve">γιορτάζει την </w:t>
      </w:r>
      <w:r w:rsidR="00953C88" w:rsidRPr="00953C88">
        <w:rPr>
          <w:rFonts w:ascii="Tahoma" w:hAnsi="Tahoma" w:cs="Tahoma"/>
          <w:b/>
          <w:color w:val="1F3864" w:themeColor="accent1" w:themeShade="80"/>
        </w:rPr>
        <w:t>Εθνική Εβδομάδα Εξυπηρέτησης Πελατών</w:t>
      </w:r>
      <w:r w:rsidR="002B098C">
        <w:rPr>
          <w:rFonts w:ascii="Tahoma" w:hAnsi="Tahoma" w:cs="Tahoma"/>
          <w:b/>
          <w:color w:val="1F3864" w:themeColor="accent1" w:themeShade="80"/>
        </w:rPr>
        <w:t xml:space="preserve">, </w:t>
      </w:r>
      <w:r>
        <w:rPr>
          <w:rFonts w:ascii="Tahoma" w:hAnsi="Tahoma" w:cs="Tahoma"/>
          <w:color w:val="1F3864" w:themeColor="accent1" w:themeShade="80"/>
        </w:rPr>
        <w:t xml:space="preserve">με δράσεις </w:t>
      </w:r>
      <w:r w:rsidR="00953C88">
        <w:rPr>
          <w:rFonts w:ascii="Tahoma" w:hAnsi="Tahoma" w:cs="Tahoma"/>
          <w:color w:val="1F3864" w:themeColor="accent1" w:themeShade="80"/>
        </w:rPr>
        <w:t xml:space="preserve">εξυπηρέτησης </w:t>
      </w:r>
      <w:r>
        <w:rPr>
          <w:rFonts w:ascii="Tahoma" w:hAnsi="Tahoma" w:cs="Tahoma"/>
          <w:color w:val="1F3864" w:themeColor="accent1" w:themeShade="80"/>
        </w:rPr>
        <w:t xml:space="preserve">για όλους και τη συμμετοχή </w:t>
      </w:r>
      <w:r w:rsidRPr="00953C88">
        <w:rPr>
          <w:rFonts w:ascii="Tahoma" w:hAnsi="Tahoma" w:cs="Tahoma"/>
          <w:b/>
          <w:color w:val="1F3864" w:themeColor="accent1" w:themeShade="80"/>
        </w:rPr>
        <w:t>περισσότερων από 80</w:t>
      </w:r>
      <w:r>
        <w:rPr>
          <w:rFonts w:ascii="Tahoma" w:hAnsi="Tahoma" w:cs="Tahoma"/>
          <w:color w:val="1F3864" w:themeColor="accent1" w:themeShade="80"/>
        </w:rPr>
        <w:t xml:space="preserve"> </w:t>
      </w:r>
      <w:r w:rsidR="007A4B80" w:rsidRPr="00D65FF2">
        <w:rPr>
          <w:rFonts w:ascii="Tahoma" w:hAnsi="Tahoma" w:cs="Tahoma"/>
          <w:b/>
          <w:color w:val="1F3864" w:themeColor="accent1" w:themeShade="80"/>
        </w:rPr>
        <w:t>εταιρ</w:t>
      </w:r>
      <w:r>
        <w:rPr>
          <w:rFonts w:ascii="Tahoma" w:hAnsi="Tahoma" w:cs="Tahoma"/>
          <w:b/>
          <w:color w:val="1F3864" w:themeColor="accent1" w:themeShade="80"/>
        </w:rPr>
        <w:t>ειών</w:t>
      </w:r>
      <w:r w:rsidR="00953C88">
        <w:rPr>
          <w:rFonts w:ascii="Tahoma" w:hAnsi="Tahoma" w:cs="Tahoma"/>
          <w:b/>
          <w:color w:val="1F3864" w:themeColor="accent1" w:themeShade="80"/>
        </w:rPr>
        <w:t>.</w:t>
      </w:r>
    </w:p>
    <w:p w14:paraId="03358646" w14:textId="26C9BEE7" w:rsidR="008647E1" w:rsidRDefault="00DE0CD4" w:rsidP="008A6752">
      <w:pPr>
        <w:spacing w:line="276" w:lineRule="auto"/>
        <w:ind w:left="-810" w:right="-424"/>
        <w:jc w:val="both"/>
        <w:rPr>
          <w:rFonts w:ascii="Tahoma" w:hAnsi="Tahoma" w:cs="Tahoma"/>
          <w:color w:val="1F3864" w:themeColor="accent1" w:themeShade="80"/>
        </w:rPr>
      </w:pPr>
      <w:r w:rsidRPr="007A4B80">
        <w:rPr>
          <w:rFonts w:ascii="Tahoma" w:hAnsi="Tahoma" w:cs="Tahoma"/>
          <w:color w:val="1F3864" w:themeColor="accent1" w:themeShade="80"/>
        </w:rPr>
        <w:t xml:space="preserve">Ο διεθνής θεσμός </w:t>
      </w:r>
      <w:r w:rsidR="00FC1C49">
        <w:rPr>
          <w:rFonts w:ascii="Tahoma" w:hAnsi="Tahoma" w:cs="Tahoma"/>
          <w:color w:val="1F3864" w:themeColor="accent1" w:themeShade="80"/>
        </w:rPr>
        <w:t>της Εβδομάδας Εξυπηρέτησης Πελατών</w:t>
      </w:r>
      <w:r w:rsidRPr="007A4B80">
        <w:rPr>
          <w:rFonts w:ascii="Tahoma" w:hAnsi="Tahoma" w:cs="Tahoma"/>
          <w:color w:val="1F3864" w:themeColor="accent1" w:themeShade="80"/>
        </w:rPr>
        <w:t xml:space="preserve"> γιορτάζετ</w:t>
      </w:r>
      <w:r w:rsidR="008647E1">
        <w:rPr>
          <w:rFonts w:ascii="Tahoma" w:hAnsi="Tahoma" w:cs="Tahoma"/>
          <w:color w:val="1F3864" w:themeColor="accent1" w:themeShade="80"/>
        </w:rPr>
        <w:t>αι</w:t>
      </w:r>
      <w:r w:rsidRPr="007A4B80">
        <w:rPr>
          <w:rFonts w:ascii="Tahoma" w:hAnsi="Tahoma" w:cs="Tahoma"/>
          <w:color w:val="1F3864" w:themeColor="accent1" w:themeShade="80"/>
        </w:rPr>
        <w:t xml:space="preserve"> σε πάνω από 60 χώρες σε όλο τον κόσμο</w:t>
      </w:r>
      <w:r w:rsidR="002B098C">
        <w:rPr>
          <w:rFonts w:ascii="Tahoma" w:hAnsi="Tahoma" w:cs="Tahoma"/>
          <w:color w:val="1F3864" w:themeColor="accent1" w:themeShade="80"/>
        </w:rPr>
        <w:t>,</w:t>
      </w:r>
      <w:r w:rsidRPr="007A4B80">
        <w:rPr>
          <w:rFonts w:ascii="Tahoma" w:hAnsi="Tahoma" w:cs="Tahoma"/>
          <w:color w:val="1F3864" w:themeColor="accent1" w:themeShade="80"/>
        </w:rPr>
        <w:t xml:space="preserve"> με στόχο την ανάδειξη του ζωτικού ρόλου της Εξυπηρέτησης Πελατών, αλλά και την επιβράβευση των ανθρώπων που εργάζονται καθημερινά για την εξυπηρέτηση και την υποστήριξη του πελάτη.</w:t>
      </w:r>
      <w:r w:rsidR="008647E1">
        <w:rPr>
          <w:rFonts w:ascii="Tahoma" w:hAnsi="Tahoma" w:cs="Tahoma"/>
          <w:color w:val="1F3864" w:themeColor="accent1" w:themeShade="80"/>
        </w:rPr>
        <w:t xml:space="preserve"> </w:t>
      </w:r>
    </w:p>
    <w:p w14:paraId="5E92379D" w14:textId="2B928D04" w:rsidR="008647E1" w:rsidRDefault="002B098C" w:rsidP="008A6752">
      <w:pPr>
        <w:spacing w:line="276" w:lineRule="auto"/>
        <w:ind w:left="-810" w:right="-424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>Για 2</w:t>
      </w:r>
      <w:r w:rsidRPr="002B098C">
        <w:rPr>
          <w:rFonts w:ascii="Tahoma" w:hAnsi="Tahoma" w:cs="Tahoma"/>
          <w:color w:val="1F3864" w:themeColor="accent1" w:themeShade="80"/>
          <w:vertAlign w:val="superscript"/>
        </w:rPr>
        <w:t>η</w:t>
      </w:r>
      <w:r>
        <w:rPr>
          <w:rFonts w:ascii="Tahoma" w:hAnsi="Tahoma" w:cs="Tahoma"/>
          <w:color w:val="1F3864" w:themeColor="accent1" w:themeShade="80"/>
        </w:rPr>
        <w:t xml:space="preserve"> φορά στην Ελλάδα, τ</w:t>
      </w:r>
      <w:r w:rsidR="00953C88">
        <w:rPr>
          <w:rFonts w:ascii="Tahoma" w:hAnsi="Tahoma" w:cs="Tahoma"/>
          <w:color w:val="1F3864" w:themeColor="accent1" w:themeShade="80"/>
        </w:rPr>
        <w:t xml:space="preserve">ην </w:t>
      </w:r>
      <w:r w:rsidR="00953C88" w:rsidRPr="00953C88">
        <w:rPr>
          <w:rFonts w:ascii="Tahoma" w:hAnsi="Tahoma" w:cs="Tahoma"/>
          <w:b/>
          <w:color w:val="1F3864" w:themeColor="accent1" w:themeShade="80"/>
        </w:rPr>
        <w:t>πρώτη εβδομάδα του Οκτωβρίου</w:t>
      </w:r>
      <w:r w:rsidR="00953C88">
        <w:rPr>
          <w:rFonts w:ascii="Tahoma" w:hAnsi="Tahoma" w:cs="Tahoma"/>
          <w:color w:val="1F3864" w:themeColor="accent1" w:themeShade="80"/>
        </w:rPr>
        <w:t xml:space="preserve">, η εξυπηρέτηση πρωταγωνιστεί </w:t>
      </w:r>
      <w:r>
        <w:rPr>
          <w:rFonts w:ascii="Tahoma" w:hAnsi="Tahoma" w:cs="Tahoma"/>
          <w:color w:val="1F3864" w:themeColor="accent1" w:themeShade="80"/>
        </w:rPr>
        <w:t>σ</w:t>
      </w:r>
      <w:r w:rsidR="00953C88">
        <w:rPr>
          <w:rFonts w:ascii="Tahoma" w:hAnsi="Tahoma" w:cs="Tahoma"/>
          <w:color w:val="1F3864" w:themeColor="accent1" w:themeShade="80"/>
        </w:rPr>
        <w:t>ε ειδικές δράσεις</w:t>
      </w:r>
      <w:r w:rsidR="00E82F89" w:rsidRPr="00E82F89">
        <w:rPr>
          <w:rFonts w:ascii="Tahoma" w:hAnsi="Tahoma" w:cs="Tahoma"/>
          <w:color w:val="1F3864" w:themeColor="accent1" w:themeShade="80"/>
        </w:rPr>
        <w:t xml:space="preserve"> για τους καταναλωτές</w:t>
      </w:r>
      <w:r w:rsidR="00953C88">
        <w:rPr>
          <w:rFonts w:ascii="Tahoma" w:hAnsi="Tahoma" w:cs="Tahoma"/>
          <w:color w:val="1F3864" w:themeColor="accent1" w:themeShade="80"/>
        </w:rPr>
        <w:t xml:space="preserve"> στα καταστήματα των συμμετεχουσών εταιρειών αλλά και εσωτερικές δράσεις για τους εργαζόμενους. Στόχος των δράσεων είναι η εκπαίδευση του κοινού αλλά και των εταιρειών σε θέματα ποιότητας εξυπηρέτησης, η δημιουργική </w:t>
      </w:r>
      <w:proofErr w:type="spellStart"/>
      <w:r w:rsidR="00953C88">
        <w:rPr>
          <w:rFonts w:ascii="Tahoma" w:hAnsi="Tahoma" w:cs="Tahoma"/>
          <w:color w:val="1F3864" w:themeColor="accent1" w:themeShade="80"/>
        </w:rPr>
        <w:t>διάδραση</w:t>
      </w:r>
      <w:proofErr w:type="spellEnd"/>
      <w:r w:rsidR="00953C88">
        <w:rPr>
          <w:rFonts w:ascii="Tahoma" w:hAnsi="Tahoma" w:cs="Tahoma"/>
          <w:color w:val="1F3864" w:themeColor="accent1" w:themeShade="80"/>
        </w:rPr>
        <w:t xml:space="preserve"> με τους καταναλωτές και η επιβράβευση των καλών πρακτικών εξυπηρέτησης.</w:t>
      </w:r>
    </w:p>
    <w:p w14:paraId="11971AE9" w14:textId="5C75D562" w:rsidR="002B098C" w:rsidRDefault="002B098C" w:rsidP="002B098C">
      <w:pPr>
        <w:spacing w:line="276" w:lineRule="auto"/>
        <w:ind w:left="-810" w:right="-424"/>
        <w:jc w:val="both"/>
        <w:rPr>
          <w:rFonts w:ascii="Tahoma" w:hAnsi="Tahoma" w:cs="Tahoma"/>
          <w:color w:val="1F3864" w:themeColor="accent1" w:themeShade="80"/>
        </w:rPr>
      </w:pPr>
      <w:r w:rsidRPr="002B098C">
        <w:rPr>
          <w:rFonts w:ascii="Tahoma" w:hAnsi="Tahoma" w:cs="Tahoma"/>
          <w:color w:val="1F3864" w:themeColor="accent1" w:themeShade="80"/>
        </w:rPr>
        <w:t>Το ΕΙΕΠ</w:t>
      </w:r>
      <w:r>
        <w:rPr>
          <w:rFonts w:ascii="Tahoma" w:hAnsi="Tahoma" w:cs="Tahoma"/>
          <w:color w:val="1F3864" w:themeColor="accent1" w:themeShade="80"/>
        </w:rPr>
        <w:t>,</w:t>
      </w:r>
      <w:r w:rsidRPr="002B098C">
        <w:rPr>
          <w:rFonts w:ascii="Tahoma" w:hAnsi="Tahoma" w:cs="Tahoma"/>
          <w:color w:val="1F3864" w:themeColor="accent1" w:themeShade="80"/>
        </w:rPr>
        <w:t xml:space="preserve"> το οποίο διοργανώνει και συντονίζει την Εθνική Εβδομάδα Εξυπηρέτησης Πελατών</w:t>
      </w:r>
      <w:r>
        <w:rPr>
          <w:rFonts w:ascii="Tahoma" w:hAnsi="Tahoma" w:cs="Tahoma"/>
          <w:color w:val="1F3864" w:themeColor="accent1" w:themeShade="80"/>
        </w:rPr>
        <w:t xml:space="preserve">, έχει δημιουργήσει </w:t>
      </w:r>
      <w:r w:rsidR="00E82F89">
        <w:rPr>
          <w:rFonts w:ascii="Tahoma" w:hAnsi="Tahoma" w:cs="Tahoma"/>
          <w:color w:val="1F3864" w:themeColor="accent1" w:themeShade="80"/>
        </w:rPr>
        <w:t xml:space="preserve">το </w:t>
      </w:r>
      <w:r w:rsidRPr="00E82F89">
        <w:rPr>
          <w:rFonts w:ascii="Tahoma" w:hAnsi="Tahoma" w:cs="Tahoma"/>
          <w:b/>
          <w:color w:val="1F3864" w:themeColor="accent1" w:themeShade="80"/>
          <w:lang w:val="en-US"/>
        </w:rPr>
        <w:t>exclusive</w:t>
      </w:r>
      <w:r w:rsidRPr="00E82F89">
        <w:rPr>
          <w:rFonts w:ascii="Tahoma" w:hAnsi="Tahoma" w:cs="Tahoma"/>
          <w:b/>
          <w:color w:val="1F3864" w:themeColor="accent1" w:themeShade="80"/>
        </w:rPr>
        <w:t xml:space="preserve"> </w:t>
      </w:r>
      <w:r w:rsidRPr="00E82F89">
        <w:rPr>
          <w:rFonts w:ascii="Tahoma" w:hAnsi="Tahoma" w:cs="Tahoma"/>
          <w:b/>
          <w:color w:val="1F3864" w:themeColor="accent1" w:themeShade="80"/>
          <w:lang w:val="en-US"/>
        </w:rPr>
        <w:t>mobile</w:t>
      </w:r>
      <w:r w:rsidRPr="00E82F89">
        <w:rPr>
          <w:rFonts w:ascii="Tahoma" w:hAnsi="Tahoma" w:cs="Tahoma"/>
          <w:b/>
          <w:color w:val="1F3864" w:themeColor="accent1" w:themeShade="80"/>
        </w:rPr>
        <w:t xml:space="preserve"> </w:t>
      </w:r>
      <w:r w:rsidRPr="00E82F89">
        <w:rPr>
          <w:rFonts w:ascii="Tahoma" w:hAnsi="Tahoma" w:cs="Tahoma"/>
          <w:b/>
          <w:color w:val="1F3864" w:themeColor="accent1" w:themeShade="80"/>
          <w:lang w:val="en-US"/>
        </w:rPr>
        <w:t>app</w:t>
      </w:r>
      <w:r w:rsidR="00E82F89">
        <w:rPr>
          <w:rFonts w:ascii="Tahoma" w:hAnsi="Tahoma" w:cs="Tahoma"/>
          <w:b/>
          <w:color w:val="1F3864" w:themeColor="accent1" w:themeShade="80"/>
        </w:rPr>
        <w:t xml:space="preserve"> «ΕΙΕΠ»</w:t>
      </w:r>
      <w:r w:rsidRPr="002B098C">
        <w:rPr>
          <w:rFonts w:ascii="Tahoma" w:hAnsi="Tahoma" w:cs="Tahoma"/>
          <w:color w:val="1F3864" w:themeColor="accent1" w:themeShade="80"/>
        </w:rPr>
        <w:t xml:space="preserve">, </w:t>
      </w:r>
      <w:r>
        <w:rPr>
          <w:rFonts w:ascii="Tahoma" w:hAnsi="Tahoma" w:cs="Tahoma"/>
          <w:color w:val="1F3864" w:themeColor="accent1" w:themeShade="80"/>
        </w:rPr>
        <w:t xml:space="preserve">διαθέσιμο σε </w:t>
      </w:r>
      <w:r>
        <w:rPr>
          <w:rFonts w:ascii="Tahoma" w:hAnsi="Tahoma" w:cs="Tahoma"/>
          <w:color w:val="1F3864" w:themeColor="accent1" w:themeShade="80"/>
          <w:lang w:val="en-US"/>
        </w:rPr>
        <w:t>android</w:t>
      </w:r>
      <w:r w:rsidR="00E82F89" w:rsidRPr="00E82F89">
        <w:rPr>
          <w:rFonts w:ascii="Tahoma" w:hAnsi="Tahoma" w:cs="Tahoma"/>
          <w:color w:val="1F3864" w:themeColor="accent1" w:themeShade="80"/>
        </w:rPr>
        <w:t xml:space="preserve"> </w:t>
      </w:r>
      <w:r w:rsidR="00E82F89">
        <w:rPr>
          <w:rFonts w:ascii="Tahoma" w:hAnsi="Tahoma" w:cs="Tahoma"/>
          <w:color w:val="1F3864" w:themeColor="accent1" w:themeShade="80"/>
        </w:rPr>
        <w:t>δωρεάν</w:t>
      </w:r>
      <w:r w:rsidRPr="002B098C">
        <w:rPr>
          <w:rFonts w:ascii="Tahoma" w:hAnsi="Tahoma" w:cs="Tahoma"/>
          <w:color w:val="1F3864" w:themeColor="accent1" w:themeShade="80"/>
        </w:rPr>
        <w:t xml:space="preserve">, </w:t>
      </w:r>
      <w:r>
        <w:rPr>
          <w:rFonts w:ascii="Tahoma" w:hAnsi="Tahoma" w:cs="Tahoma"/>
          <w:color w:val="1F3864" w:themeColor="accent1" w:themeShade="80"/>
        </w:rPr>
        <w:t>που περιλαμβάνει τα προφίλ των συμμετεχουσών εταιρειών αλλά και τις δράσεις που οργανώνουν</w:t>
      </w:r>
      <w:r w:rsidRPr="002B098C">
        <w:rPr>
          <w:rFonts w:ascii="Tahoma" w:hAnsi="Tahoma" w:cs="Tahoma"/>
          <w:color w:val="1F3864" w:themeColor="accent1" w:themeShade="80"/>
        </w:rPr>
        <w:t xml:space="preserve">. Ο </w:t>
      </w:r>
      <w:r w:rsidRPr="002B098C">
        <w:rPr>
          <w:rFonts w:ascii="Tahoma" w:hAnsi="Tahoma" w:cs="Tahoma"/>
          <w:b/>
          <w:color w:val="1F3864" w:themeColor="accent1" w:themeShade="80"/>
        </w:rPr>
        <w:t>Πρόεδρος του ΕΙΕΠ</w:t>
      </w:r>
      <w:r w:rsidRPr="002B098C">
        <w:rPr>
          <w:rFonts w:ascii="Tahoma" w:hAnsi="Tahoma" w:cs="Tahoma"/>
          <w:color w:val="1F3864" w:themeColor="accent1" w:themeShade="80"/>
        </w:rPr>
        <w:t xml:space="preserve">, </w:t>
      </w:r>
      <w:r w:rsidRPr="002B098C">
        <w:rPr>
          <w:rFonts w:ascii="Tahoma" w:hAnsi="Tahoma" w:cs="Tahoma"/>
          <w:b/>
          <w:color w:val="1F3864" w:themeColor="accent1" w:themeShade="80"/>
          <w:lang w:val="en-US"/>
        </w:rPr>
        <w:t>Frank</w:t>
      </w:r>
      <w:r w:rsidRPr="002B098C">
        <w:rPr>
          <w:rFonts w:ascii="Tahoma" w:hAnsi="Tahoma" w:cs="Tahoma"/>
          <w:b/>
          <w:color w:val="1F3864" w:themeColor="accent1" w:themeShade="80"/>
        </w:rPr>
        <w:t xml:space="preserve"> </w:t>
      </w:r>
      <w:r w:rsidRPr="002B098C">
        <w:rPr>
          <w:rFonts w:ascii="Tahoma" w:hAnsi="Tahoma" w:cs="Tahoma"/>
          <w:b/>
          <w:color w:val="1F3864" w:themeColor="accent1" w:themeShade="80"/>
          <w:lang w:val="en-US"/>
        </w:rPr>
        <w:t>Thibaut</w:t>
      </w:r>
      <w:r w:rsidRPr="002B098C">
        <w:rPr>
          <w:rFonts w:ascii="Tahoma" w:hAnsi="Tahoma" w:cs="Tahoma"/>
          <w:color w:val="1F3864" w:themeColor="accent1" w:themeShade="80"/>
        </w:rPr>
        <w:t>, αναφέρει χαρακτηριστικά: «</w:t>
      </w:r>
      <w:r w:rsidRPr="002B098C">
        <w:rPr>
          <w:rFonts w:ascii="Tahoma" w:hAnsi="Tahoma" w:cs="Tahoma"/>
          <w:i/>
          <w:color w:val="1F3864" w:themeColor="accent1" w:themeShade="80"/>
        </w:rPr>
        <w:t xml:space="preserve">Είμαστε πολύ περήφανοι που οι εταιρείες </w:t>
      </w:r>
      <w:r>
        <w:rPr>
          <w:rFonts w:ascii="Tahoma" w:hAnsi="Tahoma" w:cs="Tahoma"/>
          <w:i/>
          <w:color w:val="1F3864" w:themeColor="accent1" w:themeShade="80"/>
        </w:rPr>
        <w:t xml:space="preserve">και οι ίδιοι οι πελάτες </w:t>
      </w:r>
      <w:r w:rsidRPr="002B098C">
        <w:rPr>
          <w:rFonts w:ascii="Tahoma" w:hAnsi="Tahoma" w:cs="Tahoma"/>
          <w:i/>
          <w:color w:val="1F3864" w:themeColor="accent1" w:themeShade="80"/>
        </w:rPr>
        <w:t>έχουν αγκαλιάσει τον θεσμό της Εθνικής Εβδομάδας Εξυπηρέτησης Πελατών. Φέτος, ξεπεράσαμε κάθε προσ</w:t>
      </w:r>
      <w:r w:rsidR="00741FC2">
        <w:rPr>
          <w:rFonts w:ascii="Tahoma" w:hAnsi="Tahoma" w:cs="Tahoma"/>
          <w:i/>
          <w:color w:val="1F3864" w:themeColor="accent1" w:themeShade="80"/>
        </w:rPr>
        <w:t xml:space="preserve">δοκία με την συμμετοχή </w:t>
      </w:r>
      <w:bookmarkStart w:id="0" w:name="_GoBack"/>
      <w:bookmarkEnd w:id="0"/>
      <w:r w:rsidRPr="002B098C">
        <w:rPr>
          <w:rFonts w:ascii="Tahoma" w:hAnsi="Tahoma" w:cs="Tahoma"/>
          <w:i/>
          <w:color w:val="1F3864" w:themeColor="accent1" w:themeShade="80"/>
        </w:rPr>
        <w:t>84 εταιρειών οι οποίες επιβεβαιώνουν την δέσμευσή τους στην ποιοτική εξυπηρέτηση</w:t>
      </w:r>
      <w:r>
        <w:rPr>
          <w:rFonts w:ascii="Tahoma" w:hAnsi="Tahoma" w:cs="Tahoma"/>
          <w:i/>
          <w:color w:val="1F3864" w:themeColor="accent1" w:themeShade="80"/>
        </w:rPr>
        <w:t xml:space="preserve"> και είμαστε σίγουροι ότι και οι καταναλωτές θα ανταποκριθούν και θα συμμετάσχουν στις δράσεις</w:t>
      </w:r>
      <w:r w:rsidRPr="002B098C">
        <w:rPr>
          <w:rFonts w:ascii="Tahoma" w:hAnsi="Tahoma" w:cs="Tahoma"/>
          <w:color w:val="1F3864" w:themeColor="accent1" w:themeShade="80"/>
        </w:rPr>
        <w:t>.»</w:t>
      </w:r>
    </w:p>
    <w:p w14:paraId="2F2B0BD9" w14:textId="125445CD" w:rsidR="00953C88" w:rsidRPr="002B098C" w:rsidRDefault="00953C88" w:rsidP="002B098C">
      <w:pPr>
        <w:spacing w:line="276" w:lineRule="auto"/>
        <w:ind w:left="-810" w:right="-424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 xml:space="preserve">Περισσότερες από </w:t>
      </w:r>
      <w:hyperlink r:id="rId7" w:history="1">
        <w:r w:rsidRPr="00FB744A">
          <w:rPr>
            <w:rStyle w:val="Hyperlink"/>
            <w:rFonts w:ascii="Tahoma" w:hAnsi="Tahoma" w:cs="Tahoma"/>
          </w:rPr>
          <w:t>80 εταιρείες</w:t>
        </w:r>
      </w:hyperlink>
      <w:r>
        <w:rPr>
          <w:rFonts w:ascii="Tahoma" w:hAnsi="Tahoma" w:cs="Tahoma"/>
          <w:color w:val="1F3864" w:themeColor="accent1" w:themeShade="80"/>
        </w:rPr>
        <w:t xml:space="preserve"> συμμετέχουν στην Εθνική Εβδομάδα Εξυπηρέτησης Πελατών, επιβεβαιώνοντας ότι η Εξυπηρέτηση αποτελεί βασική προτεραιότητα της εταιρικής, </w:t>
      </w:r>
      <w:proofErr w:type="spellStart"/>
      <w:r>
        <w:rPr>
          <w:rFonts w:ascii="Tahoma" w:hAnsi="Tahoma" w:cs="Tahoma"/>
          <w:color w:val="1F3864" w:themeColor="accent1" w:themeShade="80"/>
        </w:rPr>
        <w:t>πελατοκεντρικής</w:t>
      </w:r>
      <w:proofErr w:type="spellEnd"/>
      <w:r>
        <w:rPr>
          <w:rFonts w:ascii="Tahoma" w:hAnsi="Tahoma" w:cs="Tahoma"/>
          <w:color w:val="1F3864" w:themeColor="accent1" w:themeShade="80"/>
        </w:rPr>
        <w:t xml:space="preserve"> κουλτούρας τους. </w:t>
      </w:r>
    </w:p>
    <w:p w14:paraId="47C14154" w14:textId="0793D55E" w:rsidR="006848D2" w:rsidRPr="002B098C" w:rsidRDefault="00C7138A" w:rsidP="008A6752">
      <w:pPr>
        <w:spacing w:line="276" w:lineRule="auto"/>
        <w:ind w:left="-810" w:right="-424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>Για να ενημερωθείτε για τις φετινές δράσεις</w:t>
      </w:r>
      <w:r w:rsidR="006848D2">
        <w:rPr>
          <w:rFonts w:ascii="Tahoma" w:hAnsi="Tahoma" w:cs="Tahoma"/>
          <w:color w:val="1F3864" w:themeColor="accent1" w:themeShade="80"/>
        </w:rPr>
        <w:t xml:space="preserve"> και τις συμμετέχουσες εταιρείες</w:t>
      </w:r>
      <w:r>
        <w:rPr>
          <w:rFonts w:ascii="Tahoma" w:hAnsi="Tahoma" w:cs="Tahoma"/>
          <w:color w:val="1F3864" w:themeColor="accent1" w:themeShade="80"/>
        </w:rPr>
        <w:t xml:space="preserve"> </w:t>
      </w:r>
      <w:r w:rsidR="002B098C">
        <w:rPr>
          <w:rFonts w:ascii="Tahoma" w:hAnsi="Tahoma" w:cs="Tahoma"/>
          <w:color w:val="1F3864" w:themeColor="accent1" w:themeShade="80"/>
        </w:rPr>
        <w:t>της Εθνικής Εβδομάδας Εξυπηρέτησης Πελατών</w:t>
      </w:r>
      <w:r w:rsidRPr="00C7138A">
        <w:rPr>
          <w:rFonts w:ascii="Tahoma" w:hAnsi="Tahoma" w:cs="Tahoma"/>
          <w:color w:val="1F3864" w:themeColor="accent1" w:themeShade="80"/>
        </w:rPr>
        <w:t xml:space="preserve"> </w:t>
      </w:r>
      <w:r w:rsidR="002B098C">
        <w:rPr>
          <w:rFonts w:ascii="Tahoma" w:hAnsi="Tahoma" w:cs="Tahoma"/>
          <w:color w:val="1F3864" w:themeColor="accent1" w:themeShade="80"/>
        </w:rPr>
        <w:t xml:space="preserve">μπορείτε </w:t>
      </w:r>
      <w:r w:rsidR="002B098C" w:rsidRPr="002B098C">
        <w:rPr>
          <w:rFonts w:ascii="Tahoma" w:hAnsi="Tahoma" w:cs="Tahoma"/>
          <w:color w:val="1F3864" w:themeColor="accent1" w:themeShade="80"/>
        </w:rPr>
        <w:t>να</w:t>
      </w:r>
      <w:r w:rsidR="002B098C">
        <w:t xml:space="preserve"> </w:t>
      </w:r>
      <w:r>
        <w:rPr>
          <w:rFonts w:ascii="Tahoma" w:hAnsi="Tahoma" w:cs="Tahoma"/>
          <w:color w:val="1F3864" w:themeColor="accent1" w:themeShade="80"/>
        </w:rPr>
        <w:t xml:space="preserve">επισκεφτείτε το </w:t>
      </w:r>
      <w:hyperlink r:id="rId8" w:history="1">
        <w:r w:rsidRPr="00350FE8">
          <w:rPr>
            <w:rStyle w:val="Hyperlink"/>
            <w:rFonts w:ascii="Tahoma" w:hAnsi="Tahoma" w:cs="Tahoma"/>
            <w:color w:val="023160" w:themeColor="hyperlink" w:themeShade="80"/>
            <w:lang w:val="en-US"/>
          </w:rPr>
          <w:t>www</w:t>
        </w:r>
        <w:r w:rsidRPr="00350FE8">
          <w:rPr>
            <w:rStyle w:val="Hyperlink"/>
            <w:rFonts w:ascii="Tahoma" w:hAnsi="Tahoma" w:cs="Tahoma"/>
            <w:color w:val="023160" w:themeColor="hyperlink" w:themeShade="80"/>
          </w:rPr>
          <w:t>.</w:t>
        </w:r>
        <w:proofErr w:type="spellStart"/>
        <w:r w:rsidRPr="00350FE8">
          <w:rPr>
            <w:rStyle w:val="Hyperlink"/>
            <w:rFonts w:ascii="Tahoma" w:hAnsi="Tahoma" w:cs="Tahoma"/>
            <w:color w:val="023160" w:themeColor="hyperlink" w:themeShade="80"/>
            <w:lang w:val="en-US"/>
          </w:rPr>
          <w:t>customerservice</w:t>
        </w:r>
        <w:proofErr w:type="spellEnd"/>
        <w:r w:rsidRPr="00350FE8">
          <w:rPr>
            <w:rStyle w:val="Hyperlink"/>
            <w:rFonts w:ascii="Tahoma" w:hAnsi="Tahoma" w:cs="Tahoma"/>
            <w:color w:val="023160" w:themeColor="hyperlink" w:themeShade="80"/>
          </w:rPr>
          <w:t>.</w:t>
        </w:r>
        <w:r w:rsidRPr="00350FE8">
          <w:rPr>
            <w:rStyle w:val="Hyperlink"/>
            <w:rFonts w:ascii="Tahoma" w:hAnsi="Tahoma" w:cs="Tahoma"/>
            <w:color w:val="023160" w:themeColor="hyperlink" w:themeShade="80"/>
            <w:lang w:val="en-US"/>
          </w:rPr>
          <w:t>gr</w:t>
        </w:r>
      </w:hyperlink>
      <w:r w:rsidRPr="00C7138A">
        <w:rPr>
          <w:rFonts w:ascii="Tahoma" w:hAnsi="Tahoma" w:cs="Tahoma"/>
          <w:color w:val="1F3864" w:themeColor="accent1" w:themeShade="80"/>
        </w:rPr>
        <w:t xml:space="preserve"> </w:t>
      </w:r>
      <w:r w:rsidR="002B098C">
        <w:rPr>
          <w:rFonts w:ascii="Tahoma" w:hAnsi="Tahoma" w:cs="Tahoma"/>
          <w:color w:val="1F3864" w:themeColor="accent1" w:themeShade="80"/>
        </w:rPr>
        <w:t xml:space="preserve">και τα </w:t>
      </w:r>
      <w:r w:rsidR="006848D2">
        <w:rPr>
          <w:rFonts w:ascii="Tahoma" w:hAnsi="Tahoma" w:cs="Tahoma"/>
          <w:color w:val="1F3864" w:themeColor="accent1" w:themeShade="80"/>
          <w:lang w:val="en-US"/>
        </w:rPr>
        <w:t>Social</w:t>
      </w:r>
      <w:r w:rsidR="006848D2" w:rsidRPr="006848D2">
        <w:rPr>
          <w:rFonts w:ascii="Tahoma" w:hAnsi="Tahoma" w:cs="Tahoma"/>
          <w:color w:val="1F3864" w:themeColor="accent1" w:themeShade="80"/>
        </w:rPr>
        <w:t xml:space="preserve"> </w:t>
      </w:r>
      <w:r w:rsidR="006848D2">
        <w:rPr>
          <w:rFonts w:ascii="Tahoma" w:hAnsi="Tahoma" w:cs="Tahoma"/>
          <w:color w:val="1F3864" w:themeColor="accent1" w:themeShade="80"/>
          <w:lang w:val="en-US"/>
        </w:rPr>
        <w:t>Media</w:t>
      </w:r>
      <w:r w:rsidR="006848D2" w:rsidRPr="006848D2">
        <w:rPr>
          <w:rFonts w:ascii="Tahoma" w:hAnsi="Tahoma" w:cs="Tahoma"/>
          <w:color w:val="1F3864" w:themeColor="accent1" w:themeShade="80"/>
        </w:rPr>
        <w:t xml:space="preserve"> </w:t>
      </w:r>
      <w:r w:rsidR="006848D2">
        <w:rPr>
          <w:rFonts w:ascii="Tahoma" w:hAnsi="Tahoma" w:cs="Tahoma"/>
          <w:color w:val="1F3864" w:themeColor="accent1" w:themeShade="80"/>
        </w:rPr>
        <w:t xml:space="preserve">του Ελληνικού Ινστιτούτου Εξυπηρέτησης Πελατών </w:t>
      </w:r>
      <w:r w:rsidR="002B098C">
        <w:rPr>
          <w:rFonts w:ascii="Tahoma" w:hAnsi="Tahoma" w:cs="Tahoma"/>
          <w:color w:val="1F3864" w:themeColor="accent1" w:themeShade="80"/>
        </w:rPr>
        <w:t>(</w:t>
      </w:r>
      <w:hyperlink r:id="rId9" w:history="1">
        <w:r w:rsidR="00FB744A" w:rsidRPr="00FB744A">
          <w:rPr>
            <w:rStyle w:val="Hyperlink"/>
            <w:rFonts w:ascii="Tahoma" w:hAnsi="Tahoma" w:cs="Tahoma"/>
            <w:lang w:val="en-US"/>
          </w:rPr>
          <w:t>F</w:t>
        </w:r>
        <w:r w:rsidR="002B098C" w:rsidRPr="00FB744A">
          <w:rPr>
            <w:rStyle w:val="Hyperlink"/>
            <w:rFonts w:ascii="Tahoma" w:hAnsi="Tahoma" w:cs="Tahoma"/>
            <w:lang w:val="en-US"/>
          </w:rPr>
          <w:t>acebook</w:t>
        </w:r>
      </w:hyperlink>
      <w:r w:rsidR="002B098C" w:rsidRPr="00FB744A">
        <w:rPr>
          <w:rFonts w:ascii="Tahoma" w:hAnsi="Tahoma" w:cs="Tahoma"/>
          <w:color w:val="1F3864" w:themeColor="accent1" w:themeShade="80"/>
        </w:rPr>
        <w:t xml:space="preserve">, </w:t>
      </w:r>
      <w:hyperlink r:id="rId10" w:history="1">
        <w:r w:rsidR="00FB744A" w:rsidRPr="00FB744A">
          <w:rPr>
            <w:rStyle w:val="Hyperlink"/>
            <w:rFonts w:ascii="Tahoma" w:hAnsi="Tahoma" w:cs="Tahoma"/>
            <w:lang w:val="en-US"/>
          </w:rPr>
          <w:t>L</w:t>
        </w:r>
        <w:r w:rsidR="002B098C" w:rsidRPr="00FB744A">
          <w:rPr>
            <w:rStyle w:val="Hyperlink"/>
            <w:rFonts w:ascii="Tahoma" w:hAnsi="Tahoma" w:cs="Tahoma"/>
            <w:lang w:val="en-US"/>
          </w:rPr>
          <w:t>inked</w:t>
        </w:r>
        <w:r w:rsidR="00FB744A" w:rsidRPr="00FB744A">
          <w:rPr>
            <w:rStyle w:val="Hyperlink"/>
            <w:rFonts w:ascii="Tahoma" w:hAnsi="Tahoma" w:cs="Tahoma"/>
            <w:lang w:val="en-US"/>
          </w:rPr>
          <w:t>In</w:t>
        </w:r>
      </w:hyperlink>
      <w:r w:rsidR="002B098C" w:rsidRPr="00FB744A">
        <w:rPr>
          <w:rFonts w:ascii="Tahoma" w:hAnsi="Tahoma" w:cs="Tahoma"/>
          <w:color w:val="1F3864" w:themeColor="accent1" w:themeShade="80"/>
        </w:rPr>
        <w:t xml:space="preserve">, </w:t>
      </w:r>
      <w:hyperlink r:id="rId11" w:history="1">
        <w:r w:rsidR="00FB744A" w:rsidRPr="00FB744A">
          <w:rPr>
            <w:rStyle w:val="Hyperlink"/>
            <w:rFonts w:ascii="Tahoma" w:hAnsi="Tahoma" w:cs="Tahoma"/>
            <w:lang w:val="en-US"/>
          </w:rPr>
          <w:t>T</w:t>
        </w:r>
        <w:r w:rsidR="002B098C" w:rsidRPr="00FB744A">
          <w:rPr>
            <w:rStyle w:val="Hyperlink"/>
            <w:rFonts w:ascii="Tahoma" w:hAnsi="Tahoma" w:cs="Tahoma"/>
            <w:lang w:val="en-US"/>
          </w:rPr>
          <w:t>witter</w:t>
        </w:r>
      </w:hyperlink>
      <w:r w:rsidR="002B098C" w:rsidRPr="002B098C">
        <w:rPr>
          <w:rFonts w:ascii="Tahoma" w:hAnsi="Tahoma" w:cs="Tahoma"/>
          <w:color w:val="1F3864" w:themeColor="accent1" w:themeShade="80"/>
        </w:rPr>
        <w:t>)</w:t>
      </w:r>
    </w:p>
    <w:p w14:paraId="3BCF87EC" w14:textId="77777777" w:rsidR="006848D2" w:rsidRDefault="006848D2" w:rsidP="006848D2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810" w:right="-244"/>
        <w:jc w:val="both"/>
        <w:rPr>
          <w:rFonts w:ascii="Tahoma" w:hAnsi="Tahoma" w:cs="Tahoma"/>
          <w:color w:val="244061"/>
          <w:sz w:val="20"/>
          <w:szCs w:val="20"/>
        </w:rPr>
      </w:pPr>
    </w:p>
    <w:p w14:paraId="551B84C5" w14:textId="77777777" w:rsidR="006848D2" w:rsidRPr="002B098C" w:rsidRDefault="006848D2" w:rsidP="006848D2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810" w:right="-244"/>
        <w:jc w:val="both"/>
        <w:rPr>
          <w:rFonts w:ascii="Tahoma" w:hAnsi="Tahoma" w:cs="Tahoma"/>
          <w:i/>
          <w:color w:val="244061"/>
          <w:sz w:val="20"/>
          <w:szCs w:val="20"/>
        </w:rPr>
      </w:pPr>
      <w:r w:rsidRPr="002B098C">
        <w:rPr>
          <w:rFonts w:ascii="Tahoma" w:hAnsi="Tahoma" w:cs="Tahoma"/>
          <w:i/>
          <w:color w:val="244061"/>
          <w:sz w:val="20"/>
          <w:szCs w:val="20"/>
        </w:rPr>
        <w:t xml:space="preserve">Για περισσότερες πληροφορίες για τους δημοσιογράφους: Σύλβια </w:t>
      </w:r>
      <w:proofErr w:type="spellStart"/>
      <w:r w:rsidRPr="002B098C">
        <w:rPr>
          <w:rFonts w:ascii="Tahoma" w:hAnsi="Tahoma" w:cs="Tahoma"/>
          <w:i/>
          <w:color w:val="244061"/>
          <w:sz w:val="20"/>
          <w:szCs w:val="20"/>
        </w:rPr>
        <w:t>Κοτρώτσου</w:t>
      </w:r>
      <w:proofErr w:type="spellEnd"/>
      <w:r w:rsidRPr="002B098C">
        <w:rPr>
          <w:rFonts w:ascii="Tahoma" w:hAnsi="Tahoma" w:cs="Tahoma"/>
          <w:i/>
          <w:color w:val="244061"/>
          <w:sz w:val="20"/>
          <w:szCs w:val="20"/>
        </w:rPr>
        <w:t xml:space="preserve"> </w:t>
      </w:r>
      <w:r w:rsidRPr="002B098C">
        <w:rPr>
          <w:rFonts w:ascii="Tahoma" w:hAnsi="Tahoma" w:cs="Tahoma"/>
          <w:i/>
          <w:color w:val="244061"/>
          <w:sz w:val="20"/>
          <w:szCs w:val="20"/>
          <w:lang w:val="en-US"/>
        </w:rPr>
        <w:t>VALUECOM</w:t>
      </w:r>
      <w:r w:rsidRPr="002B098C">
        <w:rPr>
          <w:rFonts w:ascii="Tahoma" w:hAnsi="Tahoma" w:cs="Tahoma"/>
          <w:i/>
          <w:color w:val="244061"/>
          <w:sz w:val="20"/>
          <w:szCs w:val="20"/>
        </w:rPr>
        <w:t>, T: 210 32 52 103 (</w:t>
      </w:r>
      <w:proofErr w:type="spellStart"/>
      <w:r w:rsidRPr="002B098C">
        <w:rPr>
          <w:rFonts w:ascii="Tahoma" w:hAnsi="Tahoma" w:cs="Tahoma"/>
          <w:i/>
          <w:color w:val="244061"/>
          <w:sz w:val="20"/>
          <w:szCs w:val="20"/>
        </w:rPr>
        <w:t>εσωτ</w:t>
      </w:r>
      <w:proofErr w:type="spellEnd"/>
      <w:r w:rsidRPr="002B098C">
        <w:rPr>
          <w:rFonts w:ascii="Tahoma" w:hAnsi="Tahoma" w:cs="Tahoma"/>
          <w:i/>
          <w:color w:val="244061"/>
          <w:sz w:val="20"/>
          <w:szCs w:val="20"/>
        </w:rPr>
        <w:t>. 122), E: sylvia_kotrotsou@valuecom.gr</w:t>
      </w:r>
    </w:p>
    <w:p w14:paraId="1BC16611" w14:textId="77777777" w:rsidR="006848D2" w:rsidRPr="00F9083A" w:rsidRDefault="006848D2" w:rsidP="006848D2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810" w:right="-244"/>
        <w:jc w:val="both"/>
        <w:rPr>
          <w:rFonts w:ascii="Tahoma" w:hAnsi="Tahoma" w:cs="Tahoma"/>
          <w:color w:val="244061"/>
          <w:sz w:val="20"/>
          <w:szCs w:val="20"/>
        </w:rPr>
      </w:pPr>
    </w:p>
    <w:p w14:paraId="65754E40" w14:textId="77777777" w:rsidR="006848D2" w:rsidRPr="00330FF6" w:rsidRDefault="006848D2" w:rsidP="006848D2">
      <w:pPr>
        <w:spacing w:after="0" w:line="360" w:lineRule="auto"/>
        <w:ind w:left="-810" w:right="-244"/>
        <w:rPr>
          <w:rFonts w:ascii="Tahoma" w:hAnsi="Tahoma" w:cs="Tahoma"/>
          <w:b/>
          <w:color w:val="44546A"/>
          <w:sz w:val="16"/>
          <w:szCs w:val="20"/>
        </w:rPr>
      </w:pPr>
      <w:r w:rsidRPr="00330FF6">
        <w:rPr>
          <w:rFonts w:ascii="Tahoma" w:hAnsi="Tahoma" w:cs="Tahoma"/>
          <w:b/>
          <w:color w:val="44546A"/>
          <w:sz w:val="16"/>
          <w:szCs w:val="20"/>
        </w:rPr>
        <w:t>ΕΛΛΗΝΙΚΟ ΙΝΣΤΙΤΟΥΤΟ ΕΞΥΠΗΡΕΤΗΣΗΣ ΠΕΛΑΤΩΝ (Ε.Ι.Ε.Π.)</w:t>
      </w:r>
    </w:p>
    <w:p w14:paraId="6047D04E" w14:textId="77777777" w:rsidR="006848D2" w:rsidRPr="00330FF6" w:rsidRDefault="006848D2" w:rsidP="006848D2">
      <w:pPr>
        <w:pBdr>
          <w:top w:val="single" w:sz="4" w:space="1" w:color="auto"/>
        </w:pBdr>
        <w:spacing w:after="0" w:line="360" w:lineRule="auto"/>
        <w:ind w:left="-810" w:right="-244"/>
        <w:rPr>
          <w:rFonts w:ascii="Tahoma" w:hAnsi="Tahoma" w:cs="Tahoma"/>
          <w:b/>
          <w:iCs/>
          <w:color w:val="808080"/>
          <w:sz w:val="16"/>
          <w:szCs w:val="20"/>
        </w:rPr>
      </w:pP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 xml:space="preserve">Για περισσότερες πληροφορίες, παρακαλούμε επικοινωνήστε: </w:t>
      </w:r>
    </w:p>
    <w:p w14:paraId="6529B97B" w14:textId="164A085A" w:rsidR="006848D2" w:rsidRDefault="006848D2" w:rsidP="006848D2">
      <w:pPr>
        <w:spacing w:after="0" w:line="360" w:lineRule="auto"/>
        <w:ind w:left="-810" w:right="-24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  <w:r w:rsidRPr="006848D2">
        <w:rPr>
          <w:rFonts w:ascii="Tahoma" w:hAnsi="Tahoma" w:cs="Tahoma"/>
          <w:b/>
          <w:color w:val="808080"/>
          <w:sz w:val="16"/>
          <w:szCs w:val="20"/>
        </w:rPr>
        <w:t xml:space="preserve">Μαρία </w:t>
      </w:r>
      <w:proofErr w:type="spellStart"/>
      <w:r w:rsidRPr="006848D2">
        <w:rPr>
          <w:rFonts w:ascii="Tahoma" w:hAnsi="Tahoma" w:cs="Tahoma"/>
          <w:b/>
          <w:color w:val="808080"/>
          <w:sz w:val="16"/>
          <w:szCs w:val="20"/>
        </w:rPr>
        <w:t>Καραδελή</w:t>
      </w:r>
      <w:proofErr w:type="spellEnd"/>
      <w:r w:rsidRPr="006848D2">
        <w:rPr>
          <w:rFonts w:ascii="Tahoma" w:hAnsi="Tahoma" w:cs="Tahoma"/>
          <w:b/>
          <w:color w:val="808080"/>
          <w:sz w:val="16"/>
          <w:szCs w:val="20"/>
        </w:rPr>
        <w:t xml:space="preserve">, </w:t>
      </w:r>
      <w:proofErr w:type="spellStart"/>
      <w:r w:rsidRPr="006848D2">
        <w:rPr>
          <w:rFonts w:ascii="Tahoma" w:hAnsi="Tahoma" w:cs="Tahoma"/>
          <w:b/>
          <w:color w:val="808080"/>
          <w:sz w:val="16"/>
          <w:szCs w:val="20"/>
        </w:rPr>
        <w:t>Training</w:t>
      </w:r>
      <w:proofErr w:type="spellEnd"/>
      <w:r w:rsidRPr="006848D2"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proofErr w:type="spellStart"/>
      <w:r w:rsidRPr="006848D2">
        <w:rPr>
          <w:rFonts w:ascii="Tahoma" w:hAnsi="Tahoma" w:cs="Tahoma"/>
          <w:b/>
          <w:color w:val="808080"/>
          <w:sz w:val="16"/>
          <w:szCs w:val="20"/>
        </w:rPr>
        <w:t>Coordinator</w:t>
      </w:r>
      <w:proofErr w:type="spellEnd"/>
      <w:r w:rsidRPr="006848D2">
        <w:rPr>
          <w:rFonts w:ascii="Tahoma" w:hAnsi="Tahoma" w:cs="Tahoma"/>
          <w:b/>
          <w:color w:val="808080"/>
          <w:sz w:val="16"/>
          <w:szCs w:val="20"/>
        </w:rPr>
        <w:t xml:space="preserve"> &amp; P.R., Ελληνικό Ινστιτούτο Εξυπηρέτησης Πελατών, τ. 2106686370| e-mail: </w:t>
      </w:r>
      <w:hyperlink r:id="rId12" w:history="1">
        <w:r w:rsidRPr="00350FE8">
          <w:rPr>
            <w:rStyle w:val="Hyperlink"/>
            <w:rFonts w:ascii="Tahoma" w:hAnsi="Tahoma" w:cs="Tahoma"/>
            <w:b/>
            <w:sz w:val="16"/>
            <w:szCs w:val="20"/>
          </w:rPr>
          <w:t>maria.karadeli@customerservice.gr</w:t>
        </w:r>
      </w:hyperlink>
      <w:r>
        <w:rPr>
          <w:rFonts w:ascii="Tahoma" w:hAnsi="Tahoma" w:cs="Tahoma"/>
          <w:b/>
          <w:color w:val="808080"/>
          <w:sz w:val="16"/>
          <w:szCs w:val="20"/>
        </w:rPr>
        <w:t xml:space="preserve"> </w:t>
      </w:r>
    </w:p>
    <w:p w14:paraId="0CBD9FFE" w14:textId="77777777" w:rsidR="006848D2" w:rsidRDefault="006848D2" w:rsidP="006848D2">
      <w:pPr>
        <w:spacing w:after="0" w:line="360" w:lineRule="auto"/>
        <w:ind w:left="-810" w:right="-24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61AF93DC" w14:textId="77777777" w:rsidR="006848D2" w:rsidRPr="00A3544F" w:rsidRDefault="006848D2" w:rsidP="006848D2">
      <w:pPr>
        <w:spacing w:after="0" w:line="360" w:lineRule="auto"/>
        <w:ind w:left="-810" w:right="-244"/>
        <w:jc w:val="both"/>
        <w:rPr>
          <w:rFonts w:ascii="Tahoma" w:hAnsi="Tahoma" w:cs="Tahoma"/>
          <w:b/>
          <w:color w:val="848484"/>
          <w:sz w:val="18"/>
          <w:szCs w:val="20"/>
          <w:u w:val="single"/>
        </w:rPr>
      </w:pPr>
      <w:r w:rsidRPr="00A3544F">
        <w:rPr>
          <w:rFonts w:ascii="Tahoma" w:hAnsi="Tahoma" w:cs="Tahoma"/>
          <w:b/>
          <w:color w:val="848484"/>
          <w:sz w:val="18"/>
          <w:szCs w:val="20"/>
          <w:u w:val="single"/>
        </w:rPr>
        <w:t>Λίγα λόγια για το Ελληνικό Ινστιτούτο Εξυπηρέτησης Πελατών:</w:t>
      </w:r>
    </w:p>
    <w:p w14:paraId="27C84ECB" w14:textId="77777777" w:rsidR="006848D2" w:rsidRPr="00330FF6" w:rsidRDefault="006848D2" w:rsidP="006848D2">
      <w:pPr>
        <w:spacing w:after="0" w:line="360" w:lineRule="auto"/>
        <w:ind w:left="-810" w:right="-244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A3544F">
        <w:rPr>
          <w:rFonts w:ascii="Tahoma" w:hAnsi="Tahoma" w:cs="Tahoma"/>
          <w:color w:val="848484"/>
          <w:sz w:val="18"/>
          <w:szCs w:val="20"/>
        </w:rPr>
        <w:t xml:space="preserve">Το Ελληνικό Ινστιτούτο Εξυπηρέτησης Πελατών (ΕΙΕΠ) είναι ένας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μη κερδοσκοπικός οργανισμός, </w:t>
      </w:r>
      <w:r w:rsidRPr="00A3544F">
        <w:rPr>
          <w:rFonts w:ascii="Tahoma" w:hAnsi="Tahoma" w:cs="Tahoma"/>
          <w:color w:val="848484"/>
          <w:sz w:val="18"/>
          <w:szCs w:val="20"/>
        </w:rPr>
        <w:t>ο οποίος ιδρύθηκε το 2004 με την υποστήριξη πολυεθνικών, μεγάλων Ελληνικών εταιρειών και επιστημονικών φορέων που λειτουργούν στην Ελλάδα. Σήμερα, 1</w:t>
      </w:r>
      <w:r>
        <w:rPr>
          <w:rFonts w:ascii="Tahoma" w:hAnsi="Tahoma" w:cs="Tahoma"/>
          <w:color w:val="848484"/>
          <w:sz w:val="18"/>
          <w:szCs w:val="20"/>
        </w:rPr>
        <w:t>1</w:t>
      </w:r>
      <w:r w:rsidRPr="00102B75">
        <w:rPr>
          <w:rFonts w:ascii="Tahoma" w:hAnsi="Tahoma" w:cs="Tahoma"/>
          <w:color w:val="848484"/>
          <w:sz w:val="18"/>
          <w:szCs w:val="20"/>
        </w:rPr>
        <w:t>3</w:t>
      </w:r>
      <w:r w:rsidRPr="00A3544F">
        <w:rPr>
          <w:rFonts w:ascii="Tahoma" w:hAnsi="Tahoma" w:cs="Tahoma"/>
          <w:color w:val="FF0000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>εταιρείες είναι μέλη του Ινστιτούτου.</w:t>
      </w:r>
      <w:r w:rsidRPr="00525597">
        <w:rPr>
          <w:rFonts w:ascii="Tahoma" w:hAnsi="Tahoma" w:cs="Tahoma"/>
          <w:color w:val="848484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Κοινή πεποίθηση των ιδρυτικών μελών του Ινστιτούτου ήταν η αναγνώριση της ανάγκης να αναβαθμιστεί και να υποστηριχθεί ο ρόλος όσων, άμεσα ή έμμεσα, έρχονται σε επαφή με τον πελάτη. </w:t>
      </w:r>
      <w:r>
        <w:rPr>
          <w:rFonts w:ascii="Tahoma" w:hAnsi="Tahoma" w:cs="Tahoma"/>
          <w:color w:val="848484"/>
          <w:sz w:val="18"/>
          <w:szCs w:val="20"/>
        </w:rPr>
        <w:t xml:space="preserve">Ακόμη, στόχος του ΕΙΕΠ είναι  η δημιουργία ενός </w:t>
      </w:r>
      <w:r w:rsidRPr="00A3544F">
        <w:rPr>
          <w:rFonts w:ascii="Tahoma" w:hAnsi="Tahoma" w:cs="Tahoma"/>
          <w:color w:val="848484"/>
          <w:sz w:val="18"/>
          <w:szCs w:val="20"/>
        </w:rPr>
        <w:t>επιχειρηματικ</w:t>
      </w:r>
      <w:r>
        <w:rPr>
          <w:rFonts w:ascii="Tahoma" w:hAnsi="Tahoma" w:cs="Tahoma"/>
          <w:color w:val="848484"/>
          <w:sz w:val="18"/>
          <w:szCs w:val="20"/>
        </w:rPr>
        <w:t>ού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πλα</w:t>
      </w:r>
      <w:r>
        <w:rPr>
          <w:rFonts w:ascii="Tahoma" w:hAnsi="Tahoma" w:cs="Tahoma"/>
          <w:color w:val="848484"/>
          <w:sz w:val="18"/>
          <w:szCs w:val="20"/>
        </w:rPr>
        <w:t>ισίου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που θα υποστηρίζει τις ατομικές δεξιότητες στην εξυπηρέτηση πελατών και θα αναγνωρίζει όσους τις εφαρμόζουν με επιτυχία. Το ΕΙΕΠ μέσω των μελών του, ο αριθμός των οποίων αυξάνεται ταχύτατα, απευθύνεται στον "εξυπηρετούμενο" πελάτη, πολίτη, άνθρωπο, με στόχο τη συνεχή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βελτίωση της εξυπηρέτησής </w:t>
      </w:r>
      <w:r w:rsidRPr="00A3544F">
        <w:rPr>
          <w:rFonts w:ascii="Tahoma" w:hAnsi="Tahoma" w:cs="Tahoma"/>
          <w:color w:val="848484"/>
          <w:sz w:val="18"/>
          <w:szCs w:val="20"/>
        </w:rPr>
        <w:t>του.</w:t>
      </w:r>
    </w:p>
    <w:p w14:paraId="656D9620" w14:textId="795394FA" w:rsidR="00C7138A" w:rsidRPr="006848D2" w:rsidRDefault="00C7138A" w:rsidP="008647E1">
      <w:pPr>
        <w:spacing w:line="276" w:lineRule="auto"/>
        <w:ind w:left="-810" w:right="-424"/>
        <w:rPr>
          <w:rFonts w:ascii="Tahoma" w:hAnsi="Tahoma" w:cs="Tahoma"/>
          <w:color w:val="1F3864" w:themeColor="accent1" w:themeShade="80"/>
        </w:rPr>
      </w:pPr>
    </w:p>
    <w:p w14:paraId="5C4E7537" w14:textId="3A3545C3" w:rsidR="00DE0CD4" w:rsidRDefault="00DE0CD4" w:rsidP="00DE0CD4">
      <w:pPr>
        <w:ind w:left="-810" w:right="-514"/>
        <w:rPr>
          <w:rFonts w:ascii="Tahoma" w:hAnsi="Tahoma" w:cs="Tahoma"/>
          <w:color w:val="2F5496" w:themeColor="accent1" w:themeShade="BF"/>
        </w:rPr>
      </w:pPr>
    </w:p>
    <w:p w14:paraId="3CD9D269" w14:textId="77777777" w:rsidR="00CA1E64" w:rsidRPr="00CA1E64" w:rsidRDefault="00CA1E64" w:rsidP="00CA1E64">
      <w:pPr>
        <w:jc w:val="center"/>
        <w:rPr>
          <w:rFonts w:ascii="Tahoma" w:hAnsi="Tahoma" w:cs="Tahoma"/>
          <w:color w:val="2F5496" w:themeColor="accent1" w:themeShade="BF"/>
        </w:rPr>
      </w:pPr>
    </w:p>
    <w:sectPr w:rsidR="00CA1E64" w:rsidRPr="00CA1E64" w:rsidSect="00CA1E64">
      <w:headerReference w:type="default" r:id="rId13"/>
      <w:pgSz w:w="11906" w:h="16838"/>
      <w:pgMar w:top="810" w:right="1800" w:bottom="1440" w:left="180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C0CAE" w14:textId="77777777" w:rsidR="005310E7" w:rsidRDefault="005310E7" w:rsidP="00CA1E64">
      <w:pPr>
        <w:spacing w:after="0" w:line="240" w:lineRule="auto"/>
      </w:pPr>
      <w:r>
        <w:separator/>
      </w:r>
    </w:p>
  </w:endnote>
  <w:endnote w:type="continuationSeparator" w:id="0">
    <w:p w14:paraId="1B03AE0E" w14:textId="77777777" w:rsidR="005310E7" w:rsidRDefault="005310E7" w:rsidP="00CA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E4D0A" w14:textId="77777777" w:rsidR="005310E7" w:rsidRDefault="005310E7" w:rsidP="00CA1E64">
      <w:pPr>
        <w:spacing w:after="0" w:line="240" w:lineRule="auto"/>
      </w:pPr>
      <w:r>
        <w:separator/>
      </w:r>
    </w:p>
  </w:footnote>
  <w:footnote w:type="continuationSeparator" w:id="0">
    <w:p w14:paraId="65A11CDE" w14:textId="77777777" w:rsidR="005310E7" w:rsidRDefault="005310E7" w:rsidP="00CA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4ECA1" w14:textId="6D2F9552" w:rsidR="00CA1E64" w:rsidRDefault="00CA1E64" w:rsidP="00CA1E64">
    <w:pPr>
      <w:pStyle w:val="Header"/>
      <w:jc w:val="center"/>
    </w:pPr>
    <w:r>
      <w:rPr>
        <w:noProof/>
        <w:lang w:eastAsia="el-GR"/>
      </w:rPr>
      <w:drawing>
        <wp:inline distT="0" distB="0" distL="0" distR="0" wp14:anchorId="55806D50" wp14:editId="59D84788">
          <wp:extent cx="1685925" cy="1027062"/>
          <wp:effectExtent l="0" t="0" r="0" b="1905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c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989" cy="1030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EA"/>
    <w:rsid w:val="001521B8"/>
    <w:rsid w:val="001A03EA"/>
    <w:rsid w:val="002B098C"/>
    <w:rsid w:val="00437E54"/>
    <w:rsid w:val="005310E7"/>
    <w:rsid w:val="006848D2"/>
    <w:rsid w:val="00741FC2"/>
    <w:rsid w:val="007A4B80"/>
    <w:rsid w:val="008647E1"/>
    <w:rsid w:val="008A6752"/>
    <w:rsid w:val="00911FE9"/>
    <w:rsid w:val="00953C88"/>
    <w:rsid w:val="009F1DCA"/>
    <w:rsid w:val="00B11D01"/>
    <w:rsid w:val="00B876B2"/>
    <w:rsid w:val="00C7138A"/>
    <w:rsid w:val="00CA1E64"/>
    <w:rsid w:val="00D65FF2"/>
    <w:rsid w:val="00DE0CD4"/>
    <w:rsid w:val="00E82F89"/>
    <w:rsid w:val="00F875EC"/>
    <w:rsid w:val="00FA6B3C"/>
    <w:rsid w:val="00FB3FA4"/>
    <w:rsid w:val="00FB744A"/>
    <w:rsid w:val="00F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CF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64"/>
  </w:style>
  <w:style w:type="paragraph" w:styleId="Footer">
    <w:name w:val="footer"/>
    <w:basedOn w:val="Normal"/>
    <w:link w:val="FooterChar"/>
    <w:uiPriority w:val="99"/>
    <w:unhideWhenUsed/>
    <w:rsid w:val="00CA1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64"/>
  </w:style>
  <w:style w:type="character" w:styleId="Hyperlink">
    <w:name w:val="Hyperlink"/>
    <w:basedOn w:val="DefaultParagraphFont"/>
    <w:uiPriority w:val="99"/>
    <w:unhideWhenUsed/>
    <w:rsid w:val="00C713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3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64"/>
  </w:style>
  <w:style w:type="paragraph" w:styleId="Footer">
    <w:name w:val="footer"/>
    <w:basedOn w:val="Normal"/>
    <w:link w:val="FooterChar"/>
    <w:uiPriority w:val="99"/>
    <w:unhideWhenUsed/>
    <w:rsid w:val="00CA1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64"/>
  </w:style>
  <w:style w:type="character" w:styleId="Hyperlink">
    <w:name w:val="Hyperlink"/>
    <w:basedOn w:val="DefaultParagraphFont"/>
    <w:uiPriority w:val="99"/>
    <w:unhideWhenUsed/>
    <w:rsid w:val="00C713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3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erservice.g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ustomerservice.gr/participate-too/290.html" TargetMode="External"/><Relationship Id="rId12" Type="http://schemas.openxmlformats.org/officeDocument/2006/relationships/hyperlink" Target="mailto:maria.karadeli@customerservice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witter.com/eie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%CE%B5%CE%BB%CE%BB%CE%B7%CE%BD%CE%B9%CE%BA%CE%BF-%CE%B9%CE%BD%CF%83%CF%84%CE%B9%CF%84%CE%BF%CF%85%CF%84%CE%BF-%CE%B5%CE%BE%CF%85%CF%80%CE%B7%CF%81%CE%B5%CF%84%CE%B7%CF%83%CE%B7%CF%82-%CF%80%CE%B5%CE%BB%CE%B1%CF%84%CF%89%CE%BD-44a8a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iepCX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Kotrotsou</dc:creator>
  <cp:keywords/>
  <dc:description/>
  <cp:lastModifiedBy>Karadeli, Maria</cp:lastModifiedBy>
  <cp:revision>14</cp:revision>
  <dcterms:created xsi:type="dcterms:W3CDTF">2018-09-18T15:07:00Z</dcterms:created>
  <dcterms:modified xsi:type="dcterms:W3CDTF">2018-09-21T17:05:00Z</dcterms:modified>
</cp:coreProperties>
</file>